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91A24C" w14:textId="77777777" w:rsidR="00E33391" w:rsidRPr="000528E7" w:rsidRDefault="00E33391" w:rsidP="00E33391">
      <w:pPr>
        <w:jc w:val="both"/>
        <w:rPr>
          <w:rFonts w:ascii="Arial" w:hAnsi="Arial" w:cs="Arial"/>
          <w:b/>
          <w:sz w:val="22"/>
          <w:szCs w:val="22"/>
        </w:rPr>
      </w:pPr>
    </w:p>
    <w:p w14:paraId="360C25D6" w14:textId="77777777" w:rsidR="0012363D" w:rsidRPr="000528E7" w:rsidRDefault="00E33391" w:rsidP="0012363D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528E7">
        <w:rPr>
          <w:rFonts w:ascii="Arial" w:hAnsi="Arial" w:cs="Arial"/>
          <w:b/>
          <w:sz w:val="22"/>
          <w:szCs w:val="22"/>
        </w:rPr>
        <w:t>OBJETIVO</w:t>
      </w:r>
    </w:p>
    <w:p w14:paraId="0B144F9F" w14:textId="77777777" w:rsidR="0012363D" w:rsidRPr="000528E7" w:rsidRDefault="0012363D" w:rsidP="0012363D">
      <w:pPr>
        <w:pStyle w:val="Textonotapie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53F482D" w14:textId="77777777" w:rsidR="00FD4189" w:rsidRPr="000528E7" w:rsidRDefault="0012363D" w:rsidP="0012363D">
      <w:pPr>
        <w:pStyle w:val="Textonotapie"/>
        <w:ind w:left="360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>Establecer las directrices para la elaboración, administración y control de los documentos del Sistema de Gestión d</w:t>
      </w:r>
      <w:r w:rsidR="00CE6D97" w:rsidRPr="000528E7">
        <w:rPr>
          <w:rFonts w:ascii="Arial" w:hAnsi="Arial" w:cs="Arial"/>
          <w:sz w:val="22"/>
          <w:szCs w:val="22"/>
        </w:rPr>
        <w:t>e  C</w:t>
      </w:r>
      <w:r w:rsidR="000D759E" w:rsidRPr="000528E7">
        <w:rPr>
          <w:rFonts w:ascii="Arial" w:hAnsi="Arial" w:cs="Arial"/>
          <w:sz w:val="22"/>
          <w:szCs w:val="22"/>
        </w:rPr>
        <w:t xml:space="preserve">alidad de Aguas </w:t>
      </w:r>
      <w:r w:rsidR="00CE6D97" w:rsidRPr="000528E7">
        <w:rPr>
          <w:rFonts w:ascii="Arial" w:hAnsi="Arial" w:cs="Arial"/>
          <w:sz w:val="22"/>
          <w:szCs w:val="22"/>
        </w:rPr>
        <w:t>del Huila S.A E.S.P,  así mismo</w:t>
      </w:r>
      <w:r w:rsidR="000D759E" w:rsidRPr="000528E7">
        <w:rPr>
          <w:rFonts w:ascii="Arial" w:hAnsi="Arial" w:cs="Arial"/>
          <w:sz w:val="22"/>
          <w:szCs w:val="22"/>
        </w:rPr>
        <w:t xml:space="preserve"> establecer los lineamientos  de gestión y control de todos los registros generados en la ejecución de actividades en los procesos.</w:t>
      </w:r>
    </w:p>
    <w:p w14:paraId="07C0AFC8" w14:textId="77777777" w:rsidR="000D759E" w:rsidRPr="000528E7" w:rsidRDefault="000D759E" w:rsidP="0012363D">
      <w:pPr>
        <w:pStyle w:val="Textonotapie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6243F70" w14:textId="77777777" w:rsidR="00E33391" w:rsidRPr="000528E7" w:rsidRDefault="00E33391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37A24C82" w14:textId="77777777" w:rsidR="000D759E" w:rsidRPr="000528E7" w:rsidRDefault="00E33391" w:rsidP="000D759E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528E7">
        <w:rPr>
          <w:rFonts w:ascii="Arial" w:hAnsi="Arial" w:cs="Arial"/>
          <w:b/>
          <w:sz w:val="22"/>
          <w:szCs w:val="22"/>
        </w:rPr>
        <w:t>ALCANCE</w:t>
      </w:r>
    </w:p>
    <w:p w14:paraId="685DE021" w14:textId="77777777" w:rsidR="000D759E" w:rsidRPr="000528E7" w:rsidRDefault="000D759E" w:rsidP="000D759E">
      <w:pPr>
        <w:pStyle w:val="Textonotapie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46C4813" w14:textId="77777777" w:rsidR="000D759E" w:rsidRPr="000528E7" w:rsidRDefault="000D759E" w:rsidP="000D759E">
      <w:pPr>
        <w:pStyle w:val="Textonotapie"/>
        <w:ind w:left="360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>Aplica a toda la documentación interna, externa y regist</w:t>
      </w:r>
      <w:r w:rsidR="00CE6D97" w:rsidRPr="000528E7">
        <w:rPr>
          <w:rFonts w:ascii="Arial" w:hAnsi="Arial" w:cs="Arial"/>
          <w:sz w:val="22"/>
          <w:szCs w:val="22"/>
        </w:rPr>
        <w:t>ros del Sistema de Gestión de  C</w:t>
      </w:r>
      <w:r w:rsidRPr="000528E7">
        <w:rPr>
          <w:rFonts w:ascii="Arial" w:hAnsi="Arial" w:cs="Arial"/>
          <w:sz w:val="22"/>
          <w:szCs w:val="22"/>
        </w:rPr>
        <w:t>alidad de Aguas del Huila S.A E.S.P</w:t>
      </w:r>
    </w:p>
    <w:p w14:paraId="7915E4EE" w14:textId="77777777" w:rsidR="000D759E" w:rsidRPr="000528E7" w:rsidRDefault="000D759E" w:rsidP="000D759E">
      <w:pPr>
        <w:pStyle w:val="Textonotapie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7FC6B2E" w14:textId="77777777" w:rsidR="00E33391" w:rsidRPr="000528E7" w:rsidRDefault="00E33391">
      <w:pPr>
        <w:snapToGrid w:val="0"/>
        <w:jc w:val="both"/>
        <w:rPr>
          <w:rFonts w:ascii="Arial" w:hAnsi="Arial" w:cs="Arial"/>
          <w:sz w:val="22"/>
          <w:szCs w:val="22"/>
        </w:rPr>
      </w:pPr>
    </w:p>
    <w:p w14:paraId="09A8B322" w14:textId="77777777" w:rsidR="00FD4189" w:rsidRPr="000528E7" w:rsidRDefault="0071058F" w:rsidP="0071058F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528E7">
        <w:rPr>
          <w:rFonts w:ascii="Arial" w:hAnsi="Arial" w:cs="Arial"/>
          <w:b/>
          <w:sz w:val="22"/>
          <w:szCs w:val="22"/>
        </w:rPr>
        <w:t>RESPONS</w:t>
      </w:r>
      <w:r w:rsidR="00FD4189" w:rsidRPr="000528E7">
        <w:rPr>
          <w:rFonts w:ascii="Arial" w:hAnsi="Arial" w:cs="Arial"/>
          <w:b/>
          <w:sz w:val="22"/>
          <w:szCs w:val="22"/>
        </w:rPr>
        <w:t>AB</w:t>
      </w:r>
      <w:r w:rsidR="00B75C16" w:rsidRPr="000528E7">
        <w:rPr>
          <w:rFonts w:ascii="Arial" w:hAnsi="Arial" w:cs="Arial"/>
          <w:b/>
          <w:sz w:val="22"/>
          <w:szCs w:val="22"/>
        </w:rPr>
        <w:t>LE</w:t>
      </w:r>
    </w:p>
    <w:p w14:paraId="27ECD6A7" w14:textId="77777777" w:rsidR="000D759E" w:rsidRPr="000528E7" w:rsidRDefault="000D759E" w:rsidP="000D759E">
      <w:pPr>
        <w:pStyle w:val="Textonotapie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43F37A18" w14:textId="77777777" w:rsidR="00FD4189" w:rsidRPr="000528E7" w:rsidRDefault="0012363D" w:rsidP="0012363D">
      <w:pPr>
        <w:pStyle w:val="Textonotapie"/>
        <w:numPr>
          <w:ilvl w:val="0"/>
          <w:numId w:val="4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 xml:space="preserve">Coordinador de Calidad </w:t>
      </w:r>
    </w:p>
    <w:p w14:paraId="6E9FB1C0" w14:textId="77777777" w:rsidR="0071058F" w:rsidRPr="000528E7" w:rsidRDefault="0071058F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7F72F414" w14:textId="77777777" w:rsidR="000D759E" w:rsidRPr="000528E7" w:rsidRDefault="000D759E" w:rsidP="000D759E">
      <w:pPr>
        <w:pStyle w:val="Sangradetextonormal"/>
        <w:numPr>
          <w:ilvl w:val="0"/>
          <w:numId w:val="2"/>
        </w:numPr>
        <w:suppressAutoHyphens w:val="0"/>
        <w:spacing w:after="120" w:line="20" w:lineRule="atLeast"/>
        <w:rPr>
          <w:rFonts w:ascii="Arial" w:hAnsi="Arial" w:cs="Arial"/>
          <w:b/>
          <w:sz w:val="22"/>
          <w:szCs w:val="22"/>
        </w:rPr>
      </w:pPr>
      <w:r w:rsidRPr="000528E7">
        <w:rPr>
          <w:rFonts w:ascii="Arial" w:hAnsi="Arial" w:cs="Arial"/>
          <w:b/>
          <w:sz w:val="22"/>
          <w:szCs w:val="22"/>
        </w:rPr>
        <w:t>SOPORTE NORMATIVO Y DE REFERENCIA</w:t>
      </w:r>
    </w:p>
    <w:p w14:paraId="780AA1AB" w14:textId="77777777" w:rsidR="000D759E" w:rsidRPr="000528E7" w:rsidRDefault="000D759E" w:rsidP="000D759E">
      <w:pPr>
        <w:pStyle w:val="Textoindependiente"/>
        <w:tabs>
          <w:tab w:val="num" w:pos="1080"/>
        </w:tabs>
        <w:ind w:left="360"/>
        <w:rPr>
          <w:rFonts w:ascii="Arial" w:hAnsi="Arial" w:cs="Arial"/>
          <w:sz w:val="22"/>
          <w:szCs w:val="22"/>
        </w:rPr>
      </w:pPr>
    </w:p>
    <w:p w14:paraId="4AE90772" w14:textId="77777777" w:rsidR="000D759E" w:rsidRPr="000528E7" w:rsidRDefault="000D759E" w:rsidP="000D759E">
      <w:pPr>
        <w:pStyle w:val="Textonotapie"/>
        <w:numPr>
          <w:ilvl w:val="0"/>
          <w:numId w:val="4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>Norma NTC GP1000:2009</w:t>
      </w:r>
    </w:p>
    <w:p w14:paraId="68CF70A9" w14:textId="77777777" w:rsidR="000D759E" w:rsidRPr="000528E7" w:rsidRDefault="000D759E" w:rsidP="000D759E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7921F1D6" w14:textId="77777777" w:rsidR="00FD4189" w:rsidRPr="000528E7" w:rsidRDefault="00B75C16" w:rsidP="0071058F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528E7">
        <w:rPr>
          <w:rFonts w:ascii="Arial" w:hAnsi="Arial" w:cs="Arial"/>
          <w:b/>
          <w:sz w:val="22"/>
          <w:szCs w:val="22"/>
        </w:rPr>
        <w:t>ACTIVIDADES</w:t>
      </w:r>
    </w:p>
    <w:p w14:paraId="264794E8" w14:textId="77777777" w:rsidR="00B75C16" w:rsidRPr="000528E7" w:rsidRDefault="00B75C16" w:rsidP="00B75C16">
      <w:pPr>
        <w:pStyle w:val="Textonotapie"/>
        <w:jc w:val="both"/>
        <w:rPr>
          <w:rFonts w:ascii="Arial" w:hAnsi="Arial" w:cs="Arial"/>
          <w:b/>
          <w:sz w:val="22"/>
          <w:szCs w:val="22"/>
        </w:rPr>
      </w:pPr>
    </w:p>
    <w:p w14:paraId="23284CFE" w14:textId="77777777" w:rsidR="00B75C16" w:rsidRPr="000528E7" w:rsidRDefault="00B75C16" w:rsidP="00B75C16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 xml:space="preserve">Cuando sea necesaria la creación o modificación de un documento que afecte el Sistema de Gestión de la Calidad  se solicitará a través del </w:t>
      </w:r>
      <w:r w:rsidR="00CE6D97" w:rsidRPr="000528E7">
        <w:rPr>
          <w:rFonts w:ascii="Arial" w:hAnsi="Arial" w:cs="Arial"/>
          <w:b/>
          <w:i/>
          <w:sz w:val="22"/>
          <w:szCs w:val="22"/>
        </w:rPr>
        <w:t>Formato de Solicitud d</w:t>
      </w:r>
      <w:r w:rsidR="000D759E" w:rsidRPr="000528E7">
        <w:rPr>
          <w:rFonts w:ascii="Arial" w:hAnsi="Arial" w:cs="Arial"/>
          <w:b/>
          <w:i/>
          <w:sz w:val="22"/>
          <w:szCs w:val="22"/>
        </w:rPr>
        <w:t xml:space="preserve">e </w:t>
      </w:r>
      <w:r w:rsidR="00CE6D97" w:rsidRPr="000528E7">
        <w:rPr>
          <w:rFonts w:ascii="Arial" w:hAnsi="Arial" w:cs="Arial"/>
          <w:b/>
          <w:i/>
          <w:sz w:val="22"/>
          <w:szCs w:val="22"/>
        </w:rPr>
        <w:t>C</w:t>
      </w:r>
      <w:r w:rsidR="000D759E" w:rsidRPr="000528E7">
        <w:rPr>
          <w:rFonts w:ascii="Arial" w:hAnsi="Arial" w:cs="Arial"/>
          <w:b/>
          <w:i/>
          <w:sz w:val="22"/>
          <w:szCs w:val="22"/>
        </w:rPr>
        <w:t>ambio</w:t>
      </w:r>
      <w:r w:rsidR="000D759E" w:rsidRPr="000528E7">
        <w:rPr>
          <w:rFonts w:ascii="Arial" w:hAnsi="Arial" w:cs="Arial"/>
          <w:sz w:val="22"/>
          <w:szCs w:val="22"/>
        </w:rPr>
        <w:t xml:space="preserve"> </w:t>
      </w:r>
      <w:r w:rsidRPr="000528E7">
        <w:rPr>
          <w:rFonts w:ascii="Arial" w:hAnsi="Arial" w:cs="Arial"/>
          <w:sz w:val="22"/>
          <w:szCs w:val="22"/>
        </w:rPr>
        <w:t xml:space="preserve">indicando de forma clara y precisa los cambios a realizar al </w:t>
      </w:r>
      <w:r w:rsidRPr="000528E7">
        <w:rPr>
          <w:rFonts w:ascii="Arial" w:hAnsi="Arial" w:cs="Arial"/>
          <w:b/>
          <w:sz w:val="22"/>
          <w:szCs w:val="22"/>
        </w:rPr>
        <w:t>Coordinador de Calidad</w:t>
      </w:r>
      <w:r w:rsidRPr="000528E7">
        <w:rPr>
          <w:rFonts w:ascii="Arial" w:hAnsi="Arial" w:cs="Arial"/>
          <w:sz w:val="22"/>
          <w:szCs w:val="22"/>
        </w:rPr>
        <w:t xml:space="preserve"> quien será la única persona que podrá autorizar la creación o modificación del documento.</w:t>
      </w:r>
    </w:p>
    <w:p w14:paraId="5C1E7567" w14:textId="77777777" w:rsidR="00B75C16" w:rsidRPr="000528E7" w:rsidRDefault="00B75C16" w:rsidP="00B75C16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</w:p>
    <w:p w14:paraId="178AD50D" w14:textId="77777777" w:rsidR="00C55EC1" w:rsidRPr="000528E7" w:rsidRDefault="00B75C16" w:rsidP="00C55EC1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>Una vez se haya elaborado el documento</w:t>
      </w:r>
      <w:r w:rsidR="0012363D" w:rsidRPr="000528E7">
        <w:rPr>
          <w:rFonts w:ascii="Arial" w:hAnsi="Arial" w:cs="Arial"/>
          <w:sz w:val="22"/>
          <w:szCs w:val="22"/>
        </w:rPr>
        <w:t xml:space="preserve"> y/o registro</w:t>
      </w:r>
      <w:r w:rsidR="00CE6D97" w:rsidRPr="000528E7">
        <w:rPr>
          <w:rFonts w:ascii="Arial" w:hAnsi="Arial" w:cs="Arial"/>
          <w:sz w:val="22"/>
          <w:szCs w:val="22"/>
        </w:rPr>
        <w:t xml:space="preserve"> preliminar e</w:t>
      </w:r>
      <w:r w:rsidR="0048599B">
        <w:rPr>
          <w:rFonts w:ascii="Arial" w:hAnsi="Arial" w:cs="Arial"/>
          <w:sz w:val="22"/>
          <w:szCs w:val="22"/>
        </w:rPr>
        <w:t>s</w:t>
      </w:r>
      <w:r w:rsidRPr="000528E7">
        <w:rPr>
          <w:rFonts w:ascii="Arial" w:hAnsi="Arial" w:cs="Arial"/>
          <w:sz w:val="22"/>
          <w:szCs w:val="22"/>
        </w:rPr>
        <w:t xml:space="preserve">te deberá ser socializado con las personas involucradas para determinar si es necesario realizar ajustes y una vez dado el visto bueno se procederá a su aprobación mediante </w:t>
      </w:r>
      <w:r w:rsidRPr="000528E7">
        <w:rPr>
          <w:rFonts w:ascii="Arial" w:hAnsi="Arial" w:cs="Arial"/>
          <w:b/>
          <w:i/>
          <w:sz w:val="22"/>
          <w:szCs w:val="22"/>
        </w:rPr>
        <w:t>acta</w:t>
      </w:r>
      <w:r w:rsidRPr="000528E7">
        <w:rPr>
          <w:rFonts w:ascii="Arial" w:hAnsi="Arial" w:cs="Arial"/>
          <w:sz w:val="22"/>
          <w:szCs w:val="22"/>
        </w:rPr>
        <w:t xml:space="preserve"> por parte del Gerente</w:t>
      </w:r>
      <w:r w:rsidR="0012363D" w:rsidRPr="000528E7">
        <w:rPr>
          <w:rFonts w:ascii="Arial" w:hAnsi="Arial" w:cs="Arial"/>
          <w:sz w:val="22"/>
          <w:szCs w:val="22"/>
        </w:rPr>
        <w:t xml:space="preserve"> o el  representante por la dirección </w:t>
      </w:r>
      <w:r w:rsidRPr="000528E7">
        <w:rPr>
          <w:rFonts w:ascii="Arial" w:hAnsi="Arial" w:cs="Arial"/>
          <w:sz w:val="22"/>
          <w:szCs w:val="22"/>
        </w:rPr>
        <w:t xml:space="preserve">, indicando su versión y fecha de actualización y se deberá incluir la información de manera inmediata en </w:t>
      </w:r>
      <w:r w:rsidR="0012363D" w:rsidRPr="000528E7">
        <w:rPr>
          <w:rFonts w:ascii="Arial" w:hAnsi="Arial" w:cs="Arial"/>
          <w:sz w:val="22"/>
          <w:szCs w:val="22"/>
        </w:rPr>
        <w:t xml:space="preserve">el </w:t>
      </w:r>
      <w:r w:rsidR="0012363D" w:rsidRPr="000528E7">
        <w:rPr>
          <w:rFonts w:ascii="Arial" w:hAnsi="Arial" w:cs="Arial"/>
          <w:b/>
          <w:i/>
          <w:sz w:val="22"/>
          <w:szCs w:val="22"/>
        </w:rPr>
        <w:t>Listado Maestro de Documentos</w:t>
      </w:r>
      <w:r w:rsidR="0012363D" w:rsidRPr="000528E7">
        <w:rPr>
          <w:rFonts w:ascii="Arial" w:hAnsi="Arial" w:cs="Arial"/>
          <w:sz w:val="22"/>
          <w:szCs w:val="22"/>
        </w:rPr>
        <w:t xml:space="preserve">  y si se trata de </w:t>
      </w:r>
      <w:r w:rsidR="00CE6D97" w:rsidRPr="000528E7">
        <w:rPr>
          <w:rFonts w:ascii="Arial" w:hAnsi="Arial" w:cs="Arial"/>
          <w:sz w:val="22"/>
          <w:szCs w:val="22"/>
        </w:rPr>
        <w:t>elaborar o ajustar un  registro, é</w:t>
      </w:r>
      <w:r w:rsidR="0012363D" w:rsidRPr="000528E7">
        <w:rPr>
          <w:rFonts w:ascii="Arial" w:hAnsi="Arial" w:cs="Arial"/>
          <w:sz w:val="22"/>
          <w:szCs w:val="22"/>
        </w:rPr>
        <w:t>ste  se controlar</w:t>
      </w:r>
      <w:r w:rsidR="00CE6D97" w:rsidRPr="000528E7">
        <w:rPr>
          <w:rFonts w:ascii="Arial" w:hAnsi="Arial" w:cs="Arial"/>
          <w:sz w:val="22"/>
          <w:szCs w:val="22"/>
        </w:rPr>
        <w:t>á</w:t>
      </w:r>
      <w:r w:rsidR="0012363D" w:rsidRPr="000528E7">
        <w:rPr>
          <w:rFonts w:ascii="Arial" w:hAnsi="Arial" w:cs="Arial"/>
          <w:sz w:val="22"/>
          <w:szCs w:val="22"/>
        </w:rPr>
        <w:t xml:space="preserve"> mediante el </w:t>
      </w:r>
      <w:r w:rsidR="00CE6D97" w:rsidRPr="000528E7">
        <w:rPr>
          <w:rFonts w:ascii="Arial" w:hAnsi="Arial" w:cs="Arial"/>
          <w:b/>
          <w:i/>
          <w:sz w:val="22"/>
          <w:szCs w:val="22"/>
        </w:rPr>
        <w:t>Listado  Maestro de R</w:t>
      </w:r>
      <w:r w:rsidR="0012363D" w:rsidRPr="000528E7">
        <w:rPr>
          <w:rFonts w:ascii="Arial" w:hAnsi="Arial" w:cs="Arial"/>
          <w:b/>
          <w:i/>
          <w:sz w:val="22"/>
          <w:szCs w:val="22"/>
        </w:rPr>
        <w:t>egistros</w:t>
      </w:r>
      <w:r w:rsidR="0012363D" w:rsidRPr="000528E7">
        <w:rPr>
          <w:rFonts w:ascii="Arial" w:hAnsi="Arial" w:cs="Arial"/>
          <w:sz w:val="22"/>
          <w:szCs w:val="22"/>
        </w:rPr>
        <w:t xml:space="preserve"> .</w:t>
      </w:r>
    </w:p>
    <w:p w14:paraId="441C0507" w14:textId="77777777" w:rsidR="00C55EC1" w:rsidRPr="000528E7" w:rsidRDefault="00C55EC1" w:rsidP="00C55EC1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</w:p>
    <w:p w14:paraId="01F9A4F4" w14:textId="77777777" w:rsidR="00C55EC1" w:rsidRPr="000528E7" w:rsidRDefault="00C55EC1" w:rsidP="00C55EC1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 xml:space="preserve">Los registros que proporcionan evidencia de la conformidad del Sistema de Gestión de la Calidad  se controlaran a través de la </w:t>
      </w:r>
      <w:r w:rsidRPr="000528E7">
        <w:rPr>
          <w:rFonts w:ascii="Arial" w:hAnsi="Arial" w:cs="Arial"/>
          <w:b/>
          <w:i/>
          <w:sz w:val="22"/>
          <w:szCs w:val="22"/>
        </w:rPr>
        <w:t>Matriz de Control de Documentos y Registros</w:t>
      </w:r>
      <w:r w:rsidRPr="000528E7">
        <w:rPr>
          <w:rFonts w:ascii="Arial" w:hAnsi="Arial" w:cs="Arial"/>
          <w:sz w:val="22"/>
          <w:szCs w:val="22"/>
        </w:rPr>
        <w:t>, teniendo en cuenta:</w:t>
      </w:r>
    </w:p>
    <w:p w14:paraId="6139DC16" w14:textId="77777777" w:rsidR="00C55EC1" w:rsidRPr="000528E7" w:rsidRDefault="00C55EC1" w:rsidP="00C55EC1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</w:p>
    <w:p w14:paraId="03BD21B9" w14:textId="77777777" w:rsidR="00C55EC1" w:rsidRPr="000528E7" w:rsidRDefault="00CE6D97" w:rsidP="00C55EC1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>Identificación:</w:t>
      </w:r>
      <w:r w:rsidRPr="000528E7">
        <w:rPr>
          <w:rFonts w:ascii="Arial" w:hAnsi="Arial" w:cs="Arial"/>
          <w:sz w:val="22"/>
          <w:szCs w:val="22"/>
        </w:rPr>
        <w:tab/>
        <w:t xml:space="preserve"> </w:t>
      </w:r>
      <w:r w:rsidR="00A002AB">
        <w:rPr>
          <w:rFonts w:ascii="Arial" w:hAnsi="Arial" w:cs="Arial"/>
          <w:sz w:val="22"/>
          <w:szCs w:val="22"/>
        </w:rPr>
        <w:tab/>
      </w:r>
      <w:r w:rsidR="00C55EC1" w:rsidRPr="000528E7">
        <w:rPr>
          <w:rFonts w:ascii="Arial" w:hAnsi="Arial" w:cs="Arial"/>
          <w:sz w:val="22"/>
          <w:szCs w:val="22"/>
        </w:rPr>
        <w:t>Los registros se identificar</w:t>
      </w:r>
      <w:r w:rsidRPr="000528E7">
        <w:rPr>
          <w:rFonts w:ascii="Arial" w:hAnsi="Arial" w:cs="Arial"/>
          <w:sz w:val="22"/>
          <w:szCs w:val="22"/>
        </w:rPr>
        <w:t>á</w:t>
      </w:r>
      <w:r w:rsidR="00C55EC1" w:rsidRPr="000528E7">
        <w:rPr>
          <w:rFonts w:ascii="Arial" w:hAnsi="Arial" w:cs="Arial"/>
          <w:sz w:val="22"/>
          <w:szCs w:val="22"/>
        </w:rPr>
        <w:t>n por medio de su propio nombre.</w:t>
      </w:r>
    </w:p>
    <w:p w14:paraId="09C365A4" w14:textId="77777777" w:rsidR="00C55EC1" w:rsidRPr="000528E7" w:rsidRDefault="00C55EC1" w:rsidP="00C55EC1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>Almacenamiento:</w:t>
      </w:r>
      <w:r w:rsidRPr="000528E7">
        <w:rPr>
          <w:rFonts w:ascii="Arial" w:hAnsi="Arial" w:cs="Arial"/>
          <w:sz w:val="22"/>
          <w:szCs w:val="22"/>
        </w:rPr>
        <w:tab/>
        <w:t>Físico o electrónico.</w:t>
      </w:r>
    </w:p>
    <w:p w14:paraId="281EF73B" w14:textId="77777777" w:rsidR="00C55EC1" w:rsidRPr="000528E7" w:rsidRDefault="00CE6D97" w:rsidP="00C55EC1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 xml:space="preserve">Protección:              </w:t>
      </w:r>
      <w:r w:rsidR="00A002AB">
        <w:rPr>
          <w:rFonts w:ascii="Arial" w:hAnsi="Arial" w:cs="Arial"/>
          <w:sz w:val="22"/>
          <w:szCs w:val="22"/>
        </w:rPr>
        <w:tab/>
      </w:r>
      <w:r w:rsidR="00C55EC1" w:rsidRPr="000528E7">
        <w:rPr>
          <w:rFonts w:ascii="Arial" w:hAnsi="Arial" w:cs="Arial"/>
          <w:sz w:val="22"/>
          <w:szCs w:val="22"/>
        </w:rPr>
        <w:t>Se deberá indicar las personas que pueden tener acceso al registro.</w:t>
      </w:r>
    </w:p>
    <w:p w14:paraId="46FF642E" w14:textId="77777777" w:rsidR="00C55EC1" w:rsidRPr="000528E7" w:rsidRDefault="00C55EC1" w:rsidP="00CE6D97">
      <w:pPr>
        <w:pStyle w:val="Textonotapie"/>
        <w:ind w:left="2124" w:hanging="1698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lastRenderedPageBreak/>
        <w:t>Recuperación:</w:t>
      </w:r>
      <w:r w:rsidRPr="000528E7">
        <w:rPr>
          <w:rFonts w:ascii="Arial" w:hAnsi="Arial" w:cs="Arial"/>
          <w:sz w:val="22"/>
          <w:szCs w:val="22"/>
        </w:rPr>
        <w:tab/>
        <w:t>Establece el criterio mediante el cual se recupera el registro dentro de su lugar de almacenamiento, en la mayoría de los casos se tiene en cuenta la fecha o numero consecutivo.</w:t>
      </w:r>
    </w:p>
    <w:p w14:paraId="4EB31911" w14:textId="77777777" w:rsidR="00C55EC1" w:rsidRPr="000528E7" w:rsidRDefault="00C55EC1" w:rsidP="00C55EC1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 xml:space="preserve">Retención:  </w:t>
      </w:r>
      <w:r w:rsidRPr="000528E7">
        <w:rPr>
          <w:rFonts w:ascii="Arial" w:hAnsi="Arial" w:cs="Arial"/>
          <w:sz w:val="22"/>
          <w:szCs w:val="22"/>
        </w:rPr>
        <w:tab/>
        <w:t>Tiempo por el cual se deberá conservar el registro según su importancia.</w:t>
      </w:r>
    </w:p>
    <w:p w14:paraId="47D591A5" w14:textId="77777777" w:rsidR="00C55EC1" w:rsidRPr="000528E7" w:rsidRDefault="00C55EC1" w:rsidP="00CE6D97">
      <w:pPr>
        <w:pStyle w:val="Textonotapie"/>
        <w:ind w:left="2124" w:hanging="1698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>Disposición:</w:t>
      </w:r>
      <w:r w:rsidRPr="000528E7">
        <w:rPr>
          <w:rFonts w:ascii="Arial" w:hAnsi="Arial" w:cs="Arial"/>
          <w:sz w:val="22"/>
          <w:szCs w:val="22"/>
        </w:rPr>
        <w:tab/>
        <w:t>Tratamiento que se le aplica al registro una vez ha cumplido con el tiempo de retención establecido, para el caso particular se tendrá en cuenta la eliminación o digitalización.</w:t>
      </w:r>
    </w:p>
    <w:p w14:paraId="67413311" w14:textId="77777777" w:rsidR="00C55EC1" w:rsidRPr="000528E7" w:rsidRDefault="00C55EC1" w:rsidP="00B75C16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</w:p>
    <w:p w14:paraId="4B5101FF" w14:textId="77777777" w:rsidR="0012363D" w:rsidRPr="000528E7" w:rsidRDefault="0012363D" w:rsidP="00B75C16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</w:p>
    <w:p w14:paraId="7DC65FE9" w14:textId="77777777" w:rsidR="00B75C16" w:rsidRPr="000528E7" w:rsidRDefault="0012363D" w:rsidP="00B75C16">
      <w:pPr>
        <w:pStyle w:val="Textonotapie"/>
        <w:ind w:left="426"/>
        <w:jc w:val="both"/>
        <w:rPr>
          <w:rFonts w:ascii="Arial" w:hAnsi="Arial" w:cs="Arial"/>
          <w:b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 xml:space="preserve">Los documentos externos se controlaran mediante  el </w:t>
      </w:r>
      <w:r w:rsidRPr="000528E7">
        <w:rPr>
          <w:rFonts w:ascii="Arial" w:hAnsi="Arial" w:cs="Arial"/>
          <w:b/>
          <w:sz w:val="22"/>
          <w:szCs w:val="22"/>
        </w:rPr>
        <w:t>Listado Maestro de Documentos Externos - Nomograma</w:t>
      </w:r>
    </w:p>
    <w:p w14:paraId="3E5A6A67" w14:textId="77777777" w:rsidR="00B75C16" w:rsidRPr="000528E7" w:rsidRDefault="00B75C16" w:rsidP="00B75C16">
      <w:pPr>
        <w:pStyle w:val="Textonotapie"/>
        <w:ind w:left="426"/>
        <w:jc w:val="both"/>
        <w:rPr>
          <w:rFonts w:ascii="Arial" w:hAnsi="Arial" w:cs="Arial"/>
          <w:sz w:val="22"/>
          <w:szCs w:val="22"/>
        </w:rPr>
      </w:pPr>
    </w:p>
    <w:p w14:paraId="2DB0B587" w14:textId="77777777" w:rsidR="00B75C16" w:rsidRPr="000528E7" w:rsidRDefault="00B75C16" w:rsidP="00B75C16">
      <w:pPr>
        <w:pStyle w:val="Textonotapie"/>
        <w:ind w:left="426"/>
        <w:jc w:val="both"/>
        <w:rPr>
          <w:rFonts w:ascii="Arial" w:hAnsi="Arial" w:cs="Arial"/>
          <w:i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 xml:space="preserve">Todo documento nuevo o creado deberá ser divulgado y se tendrá como evidencia el </w:t>
      </w:r>
      <w:r w:rsidRPr="000528E7">
        <w:rPr>
          <w:rFonts w:ascii="Arial" w:hAnsi="Arial" w:cs="Arial"/>
          <w:b/>
          <w:i/>
          <w:sz w:val="22"/>
          <w:szCs w:val="22"/>
        </w:rPr>
        <w:t>Registro de Divulgación Documental</w:t>
      </w:r>
      <w:r w:rsidRPr="000528E7">
        <w:rPr>
          <w:rFonts w:ascii="Arial" w:hAnsi="Arial" w:cs="Arial"/>
          <w:i/>
          <w:sz w:val="22"/>
          <w:szCs w:val="22"/>
        </w:rPr>
        <w:t>.</w:t>
      </w:r>
    </w:p>
    <w:p w14:paraId="6F30DA26" w14:textId="77777777" w:rsidR="00B75C16" w:rsidRPr="000528E7" w:rsidRDefault="00B75C16" w:rsidP="00B75C1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402DE967" w14:textId="77777777" w:rsidR="00B75C16" w:rsidRPr="000528E7" w:rsidRDefault="00B75C16" w:rsidP="00B75C16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528E7">
        <w:rPr>
          <w:rFonts w:ascii="Arial" w:hAnsi="Arial" w:cs="Arial"/>
          <w:b/>
          <w:sz w:val="22"/>
          <w:szCs w:val="22"/>
        </w:rPr>
        <w:t>REGISTROS</w:t>
      </w:r>
    </w:p>
    <w:p w14:paraId="3C5FE92A" w14:textId="77777777" w:rsidR="0012363D" w:rsidRPr="000528E7" w:rsidRDefault="0012363D" w:rsidP="0012363D">
      <w:pPr>
        <w:pStyle w:val="Textonotapie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4680B471" w14:textId="77777777" w:rsidR="0012363D" w:rsidRPr="000528E7" w:rsidRDefault="0012363D" w:rsidP="0012363D">
      <w:pPr>
        <w:pStyle w:val="Textonotapie"/>
        <w:numPr>
          <w:ilvl w:val="0"/>
          <w:numId w:val="4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 xml:space="preserve">Listado Maestro de Documentos  </w:t>
      </w:r>
    </w:p>
    <w:p w14:paraId="52973821" w14:textId="77777777" w:rsidR="0012363D" w:rsidRPr="000528E7" w:rsidRDefault="00F564C0" w:rsidP="0012363D">
      <w:pPr>
        <w:pStyle w:val="Textonotapie"/>
        <w:numPr>
          <w:ilvl w:val="0"/>
          <w:numId w:val="4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>Listado  Maestro de R</w:t>
      </w:r>
      <w:r w:rsidR="0012363D" w:rsidRPr="000528E7">
        <w:rPr>
          <w:rFonts w:ascii="Arial" w:hAnsi="Arial" w:cs="Arial"/>
          <w:sz w:val="22"/>
          <w:szCs w:val="22"/>
        </w:rPr>
        <w:t xml:space="preserve">egistros </w:t>
      </w:r>
    </w:p>
    <w:p w14:paraId="0E51251B" w14:textId="77777777" w:rsidR="0012363D" w:rsidRPr="000528E7" w:rsidRDefault="0012363D" w:rsidP="0012363D">
      <w:pPr>
        <w:pStyle w:val="Textonotapie"/>
        <w:numPr>
          <w:ilvl w:val="0"/>
          <w:numId w:val="4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0528E7">
        <w:rPr>
          <w:rFonts w:ascii="Arial" w:hAnsi="Arial" w:cs="Arial"/>
          <w:sz w:val="22"/>
          <w:szCs w:val="22"/>
        </w:rPr>
        <w:t xml:space="preserve">Listado Maestro de Documentos Externos </w:t>
      </w:r>
      <w:r w:rsidR="000D759E" w:rsidRPr="000528E7">
        <w:rPr>
          <w:rFonts w:ascii="Arial" w:hAnsi="Arial" w:cs="Arial"/>
          <w:sz w:val="22"/>
          <w:szCs w:val="22"/>
        </w:rPr>
        <w:t>–</w:t>
      </w:r>
      <w:r w:rsidRPr="000528E7">
        <w:rPr>
          <w:rFonts w:ascii="Arial" w:hAnsi="Arial" w:cs="Arial"/>
          <w:sz w:val="22"/>
          <w:szCs w:val="22"/>
        </w:rPr>
        <w:t xml:space="preserve"> No</w:t>
      </w:r>
      <w:r w:rsidR="00F564C0" w:rsidRPr="000528E7">
        <w:rPr>
          <w:rFonts w:ascii="Arial" w:hAnsi="Arial" w:cs="Arial"/>
          <w:sz w:val="22"/>
          <w:szCs w:val="22"/>
        </w:rPr>
        <w:t>r</w:t>
      </w:r>
      <w:r w:rsidRPr="000528E7">
        <w:rPr>
          <w:rFonts w:ascii="Arial" w:hAnsi="Arial" w:cs="Arial"/>
          <w:sz w:val="22"/>
          <w:szCs w:val="22"/>
        </w:rPr>
        <w:t>mograma</w:t>
      </w:r>
    </w:p>
    <w:p w14:paraId="5A092B7D" w14:textId="77777777" w:rsidR="00B75C16" w:rsidRPr="00CE6E59" w:rsidRDefault="000D759E" w:rsidP="000D759E">
      <w:pPr>
        <w:pStyle w:val="Textonotapie"/>
        <w:numPr>
          <w:ilvl w:val="0"/>
          <w:numId w:val="4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CE6E59">
        <w:rPr>
          <w:rFonts w:ascii="Arial" w:hAnsi="Arial" w:cs="Arial"/>
          <w:sz w:val="22"/>
          <w:szCs w:val="22"/>
        </w:rPr>
        <w:t>Formato de So</w:t>
      </w:r>
      <w:r w:rsidR="00F564C0" w:rsidRPr="00CE6E59">
        <w:rPr>
          <w:rFonts w:ascii="Arial" w:hAnsi="Arial" w:cs="Arial"/>
          <w:sz w:val="22"/>
          <w:szCs w:val="22"/>
        </w:rPr>
        <w:t>licitud de C</w:t>
      </w:r>
      <w:r w:rsidRPr="00CE6E59">
        <w:rPr>
          <w:rFonts w:ascii="Arial" w:hAnsi="Arial" w:cs="Arial"/>
          <w:sz w:val="22"/>
          <w:szCs w:val="22"/>
        </w:rPr>
        <w:t>ambio</w:t>
      </w:r>
    </w:p>
    <w:p w14:paraId="2CD63A78" w14:textId="77777777" w:rsidR="000D759E" w:rsidRPr="000528E7" w:rsidRDefault="000D759E" w:rsidP="000D759E">
      <w:pPr>
        <w:pStyle w:val="Textonotapie"/>
        <w:ind w:left="993"/>
        <w:jc w:val="both"/>
        <w:rPr>
          <w:rFonts w:ascii="Arial" w:hAnsi="Arial" w:cs="Arial"/>
          <w:b/>
          <w:i/>
          <w:sz w:val="22"/>
          <w:szCs w:val="22"/>
        </w:rPr>
      </w:pPr>
    </w:p>
    <w:p w14:paraId="318DE230" w14:textId="77777777" w:rsidR="000D759E" w:rsidRPr="000528E7" w:rsidRDefault="000D759E" w:rsidP="000D759E">
      <w:pPr>
        <w:pStyle w:val="Textonotapie"/>
        <w:ind w:left="993"/>
        <w:jc w:val="both"/>
        <w:rPr>
          <w:rFonts w:ascii="Arial" w:hAnsi="Arial" w:cs="Arial"/>
          <w:sz w:val="22"/>
          <w:szCs w:val="22"/>
        </w:rPr>
      </w:pPr>
    </w:p>
    <w:p w14:paraId="2B2B280D" w14:textId="77777777" w:rsidR="00B75C16" w:rsidRPr="000528E7" w:rsidRDefault="00B75C16" w:rsidP="00B75C16">
      <w:pPr>
        <w:pStyle w:val="Textonotapie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528E7">
        <w:rPr>
          <w:rFonts w:ascii="Arial" w:hAnsi="Arial" w:cs="Arial"/>
          <w:b/>
          <w:sz w:val="22"/>
          <w:szCs w:val="22"/>
        </w:rPr>
        <w:t>CONTROL DE CAMBIOS</w:t>
      </w:r>
    </w:p>
    <w:p w14:paraId="31AC41AE" w14:textId="77777777" w:rsidR="00B75C16" w:rsidRPr="000528E7" w:rsidRDefault="00B75C16" w:rsidP="00B75C16">
      <w:pPr>
        <w:pStyle w:val="Prrafodelista"/>
        <w:rPr>
          <w:rFonts w:ascii="Arial" w:hAnsi="Arial" w:cs="Arial"/>
          <w:b/>
          <w:sz w:val="22"/>
          <w:szCs w:val="22"/>
        </w:rPr>
      </w:pPr>
    </w:p>
    <w:p w14:paraId="38608A93" w14:textId="77777777" w:rsidR="00061012" w:rsidRPr="000528E7" w:rsidRDefault="00061012" w:rsidP="00061012">
      <w:pPr>
        <w:pStyle w:val="Textonotapie"/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1571FD" w14:paraId="2D3621E5" w14:textId="77777777" w:rsidTr="001571FD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1057D" w14:textId="77777777" w:rsidR="001571FD" w:rsidRDefault="001571FD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C6F51" w14:textId="77777777" w:rsidR="001571FD" w:rsidRDefault="001571FD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74746" w14:textId="77777777" w:rsidR="001571FD" w:rsidRDefault="001571FD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FECHA</w:t>
            </w:r>
          </w:p>
        </w:tc>
      </w:tr>
      <w:tr w:rsidR="001571FD" w14:paraId="134BD730" w14:textId="77777777" w:rsidTr="001571FD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F2363" w14:textId="77777777" w:rsidR="001571FD" w:rsidRDefault="001571FD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5499" w14:textId="77777777" w:rsidR="001571FD" w:rsidRDefault="001571FD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33DEE" w14:textId="77777777" w:rsidR="001571FD" w:rsidRDefault="001571FD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2013-07-26</w:t>
            </w:r>
          </w:p>
        </w:tc>
      </w:tr>
      <w:tr w:rsidR="001571FD" w14:paraId="31690AD0" w14:textId="77777777" w:rsidTr="001571FD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0C80" w14:textId="77777777" w:rsidR="001571FD" w:rsidRDefault="001571FD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Actualización</w:t>
            </w:r>
          </w:p>
          <w:p w14:paraId="746B6FF3" w14:textId="77777777" w:rsidR="001571FD" w:rsidRPr="00646CAF" w:rsidRDefault="001571FD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6CAF"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58B2BB3B" w14:textId="77777777" w:rsidR="001571FD" w:rsidRPr="00646CAF" w:rsidRDefault="001571FD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6CAF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 w:rsidRPr="00646CAF"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AD4F" w14:textId="77777777" w:rsidR="001571FD" w:rsidRDefault="001571FD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69899" w14:textId="77777777" w:rsidR="001571FD" w:rsidRDefault="001571FD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2014-08-22</w:t>
            </w:r>
          </w:p>
        </w:tc>
      </w:tr>
      <w:tr w:rsidR="001571FD" w14:paraId="68D129F4" w14:textId="77777777" w:rsidTr="001571FD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9040" w14:textId="77777777" w:rsidR="001571FD" w:rsidRPr="00646CAF" w:rsidRDefault="001571FD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6CAF"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 w:rsidRPr="00646CAF"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B40D" w14:textId="77777777" w:rsidR="001571FD" w:rsidRDefault="001571FD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3787" w14:textId="77777777" w:rsidR="001571FD" w:rsidRDefault="001571FD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2017-10-04</w:t>
            </w:r>
          </w:p>
        </w:tc>
      </w:tr>
      <w:tr w:rsidR="00646CAF" w14:paraId="704AF89D" w14:textId="77777777" w:rsidTr="001571FD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375C5" w14:textId="77777777" w:rsidR="00646CAF" w:rsidRPr="00007C7C" w:rsidRDefault="00646CAF" w:rsidP="00646CAF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6CAF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646CAF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646CAF">
              <w:rPr>
                <w:rFonts w:ascii="Arial" w:hAnsi="Arial" w:cs="Arial"/>
                <w:sz w:val="22"/>
                <w:szCs w:val="22"/>
              </w:rPr>
              <w:tab/>
            </w:r>
            <w:r w:rsidRPr="00646CA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D146" w14:textId="77777777" w:rsidR="00646CAF" w:rsidRDefault="00646CAF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2193" w14:textId="77777777" w:rsidR="00646CAF" w:rsidRDefault="00646CAF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13-09-2022</w:t>
            </w:r>
          </w:p>
        </w:tc>
      </w:tr>
      <w:tr w:rsidR="006E2C60" w14:paraId="4BBEECE1" w14:textId="77777777" w:rsidTr="00324647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644E6" w14:textId="4DD69C17" w:rsidR="006E2C60" w:rsidRPr="00646CAF" w:rsidRDefault="006E2C60" w:rsidP="006E2C60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DEADE" w14:textId="3D2EEDDB" w:rsidR="006E2C60" w:rsidRDefault="006E2C60" w:rsidP="006E2C60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83325" w14:textId="4C67B9AF" w:rsidR="006E2C60" w:rsidRDefault="006E2C60" w:rsidP="006E2C60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250A2B" w14:paraId="175A5D0C" w14:textId="77777777" w:rsidTr="00324647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30C7" w14:textId="31192BFA" w:rsidR="00250A2B" w:rsidRDefault="00250A2B" w:rsidP="00250A2B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0AAD" w14:textId="24ABFB27" w:rsidR="00250A2B" w:rsidRDefault="00250A2B" w:rsidP="00250A2B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55428" w14:textId="0EF3F754" w:rsidR="00250A2B" w:rsidRDefault="00250A2B" w:rsidP="00250A2B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073094AD" w14:textId="77777777" w:rsidR="00DF1BB1" w:rsidRPr="000528E7" w:rsidRDefault="00DF1BB1" w:rsidP="00DF1BB1">
      <w:pPr>
        <w:tabs>
          <w:tab w:val="left" w:pos="0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C46B37" w14:textId="77777777" w:rsidR="00DF1BB1" w:rsidRPr="000528E7" w:rsidRDefault="00DF1BB1" w:rsidP="00DF1BB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5209EE" w14:textId="77777777" w:rsidR="00FD4189" w:rsidRPr="000528E7" w:rsidRDefault="00FD4189" w:rsidP="00DF1BB1">
      <w:pPr>
        <w:pStyle w:val="Textonotapie"/>
        <w:spacing w:line="360" w:lineRule="auto"/>
        <w:ind w:right="-658"/>
        <w:rPr>
          <w:rFonts w:ascii="Arial" w:hAnsi="Arial" w:cs="Arial"/>
          <w:sz w:val="22"/>
          <w:szCs w:val="22"/>
        </w:rPr>
      </w:pPr>
    </w:p>
    <w:sectPr w:rsidR="00FD4189" w:rsidRPr="000528E7" w:rsidSect="00A0326B">
      <w:headerReference w:type="default" r:id="rId7"/>
      <w:footerReference w:type="default" r:id="rId8"/>
      <w:pgSz w:w="12240" w:h="15840" w:code="1"/>
      <w:pgMar w:top="1418" w:right="1701" w:bottom="1418" w:left="1701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FF2DC" w14:textId="77777777" w:rsidR="00ED2247" w:rsidRDefault="00ED2247">
      <w:r>
        <w:separator/>
      </w:r>
    </w:p>
  </w:endnote>
  <w:endnote w:type="continuationSeparator" w:id="0">
    <w:p w14:paraId="0F034579" w14:textId="77777777" w:rsidR="00ED2247" w:rsidRDefault="00ED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DCC1B" w14:textId="77777777" w:rsidR="00964721" w:rsidRPr="003C6339" w:rsidRDefault="00964721" w:rsidP="00964721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</w:rPr>
    </w:pPr>
    <w:r w:rsidRPr="003C6339">
      <w:rPr>
        <w:rFonts w:ascii="Arial" w:eastAsia="Calibri" w:hAnsi="Arial" w:cs="Arial"/>
        <w:sz w:val="14"/>
        <w:szCs w:val="14"/>
      </w:rPr>
      <w:t>Calle 21 No. 1C -17</w:t>
    </w:r>
  </w:p>
  <w:p w14:paraId="332BD6B7" w14:textId="77777777" w:rsidR="00964721" w:rsidRPr="003C6339" w:rsidRDefault="00964721" w:rsidP="00964721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</w:rPr>
    </w:pPr>
    <w:r w:rsidRPr="003C6339">
      <w:rPr>
        <w:rFonts w:ascii="Arial" w:eastAsia="Calibri" w:hAnsi="Arial" w:cs="Arial"/>
        <w:sz w:val="14"/>
        <w:szCs w:val="14"/>
      </w:rPr>
      <w:t>Teléfonos 8 75 31 81 – 8 75 23 21  fax: Ext. 124</w:t>
    </w:r>
  </w:p>
  <w:p w14:paraId="33D8F915" w14:textId="77777777" w:rsidR="00964721" w:rsidRPr="003C6339" w:rsidRDefault="00964721" w:rsidP="00964721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</w:rPr>
    </w:pPr>
    <w:hyperlink r:id="rId1" w:history="1">
      <w:r w:rsidRPr="003C6339">
        <w:rPr>
          <w:rFonts w:ascii="Arial" w:eastAsia="Calibri" w:hAnsi="Arial" w:cs="Arial"/>
          <w:color w:val="0000FF"/>
          <w:sz w:val="14"/>
          <w:szCs w:val="14"/>
          <w:u w:val="single"/>
        </w:rPr>
        <w:t>www.aguasdelhuila.gov.co</w:t>
      </w:r>
    </w:hyperlink>
  </w:p>
  <w:p w14:paraId="25D862DD" w14:textId="77777777" w:rsidR="00964721" w:rsidRPr="003C6339" w:rsidRDefault="00964721" w:rsidP="00964721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</w:rPr>
    </w:pPr>
    <w:r w:rsidRPr="003C6339">
      <w:rPr>
        <w:rFonts w:ascii="Arial" w:eastAsia="Calibri" w:hAnsi="Arial" w:cs="Arial"/>
        <w:sz w:val="14"/>
        <w:szCs w:val="14"/>
      </w:rPr>
      <w:t>Neiva – Huila (Colombia).</w:t>
    </w:r>
  </w:p>
  <w:p w14:paraId="79556FA7" w14:textId="77777777" w:rsidR="001A25E1" w:rsidRPr="001A25E1" w:rsidRDefault="001A25E1" w:rsidP="00964721">
    <w:pPr>
      <w:pStyle w:val="Piedepgina"/>
      <w:jc w:val="center"/>
      <w:rPr>
        <w:rFonts w:ascii="Arial" w:hAnsi="Arial" w:cs="Arial"/>
        <w:b/>
        <w:noProof/>
        <w:lang w:eastAsia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DCF6B" w14:textId="77777777" w:rsidR="00ED2247" w:rsidRDefault="00ED2247">
      <w:r>
        <w:separator/>
      </w:r>
    </w:p>
  </w:footnote>
  <w:footnote w:type="continuationSeparator" w:id="0">
    <w:p w14:paraId="41CEE65E" w14:textId="77777777" w:rsidR="00ED2247" w:rsidRDefault="00ED2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ook w:val="0000" w:firstRow="0" w:lastRow="0" w:firstColumn="0" w:lastColumn="0" w:noHBand="0" w:noVBand="0"/>
    </w:tblPr>
    <w:tblGrid>
      <w:gridCol w:w="1668"/>
      <w:gridCol w:w="7386"/>
    </w:tblGrid>
    <w:tr w:rsidR="00007C7C" w14:paraId="640AAD97" w14:textId="77777777" w:rsidTr="00007C7C">
      <w:trPr>
        <w:trHeight w:val="728"/>
        <w:jc w:val="center"/>
      </w:trPr>
      <w:tc>
        <w:tcPr>
          <w:tcW w:w="921" w:type="pct"/>
          <w:vMerge w:val="restart"/>
          <w:tcBorders>
            <w:top w:val="single" w:sz="4" w:space="0" w:color="000000"/>
            <w:left w:val="single" w:sz="4" w:space="0" w:color="000000"/>
          </w:tcBorders>
        </w:tcPr>
        <w:p w14:paraId="69BA3B89" w14:textId="2CAC6241" w:rsidR="00007C7C" w:rsidRDefault="00007C7C">
          <w:pPr>
            <w:pStyle w:val="Encabezado"/>
            <w:snapToGrid w:val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C42240A" wp14:editId="0470CBAE">
                <wp:extent cx="828675" cy="788362"/>
                <wp:effectExtent l="0" t="0" r="0" b="0"/>
                <wp:docPr id="1731255527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1255527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369" cy="791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79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CC2DE42" w14:textId="77777777" w:rsidR="00007C7C" w:rsidRPr="00EC1C7A" w:rsidRDefault="00007C7C" w:rsidP="0065738C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EC1C7A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73AA36F1" w14:textId="1AD5605F" w:rsidR="00007C7C" w:rsidRPr="00774034" w:rsidRDefault="00007C7C" w:rsidP="00E33391">
          <w:pPr>
            <w:pStyle w:val="Encabezado"/>
            <w:snapToGrid w:val="0"/>
            <w:jc w:val="center"/>
            <w:rPr>
              <w:rFonts w:ascii="Arial" w:hAnsi="Arial" w:cs="Arial"/>
              <w:b/>
            </w:rPr>
          </w:pPr>
          <w:r w:rsidRPr="00EC1C7A">
            <w:rPr>
              <w:rFonts w:ascii="Arial Rounded MT Bold" w:hAnsi="Arial Rounded MT Bold"/>
            </w:rPr>
            <w:t>NIT.  800.100.553-2</w:t>
          </w:r>
        </w:p>
      </w:tc>
    </w:tr>
    <w:tr w:rsidR="00007C7C" w14:paraId="7DA50AC6" w14:textId="77777777" w:rsidTr="00007C7C">
      <w:trPr>
        <w:trHeight w:val="727"/>
        <w:jc w:val="center"/>
      </w:trPr>
      <w:tc>
        <w:tcPr>
          <w:tcW w:w="921" w:type="pct"/>
          <w:vMerge/>
          <w:tcBorders>
            <w:left w:val="single" w:sz="4" w:space="0" w:color="000000"/>
            <w:bottom w:val="single" w:sz="4" w:space="0" w:color="000000"/>
          </w:tcBorders>
        </w:tcPr>
        <w:p w14:paraId="11BCA790" w14:textId="77777777" w:rsidR="00007C7C" w:rsidRDefault="00007C7C">
          <w:pPr>
            <w:pStyle w:val="Encabezado"/>
            <w:snapToGrid w:val="0"/>
            <w:rPr>
              <w:rFonts w:ascii="Arial" w:hAnsi="Arial" w:cs="Arial"/>
              <w:noProof/>
            </w:rPr>
          </w:pPr>
        </w:p>
      </w:tc>
      <w:tc>
        <w:tcPr>
          <w:tcW w:w="4079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49DF71C" w14:textId="77777777" w:rsidR="00007C7C" w:rsidRPr="00774034" w:rsidRDefault="00007C7C" w:rsidP="0065738C">
          <w:pPr>
            <w:pStyle w:val="Encabezado"/>
            <w:snapToGrid w:val="0"/>
            <w:jc w:val="center"/>
            <w:rPr>
              <w:rFonts w:ascii="Arial" w:hAnsi="Arial" w:cs="Arial"/>
              <w:b/>
            </w:rPr>
          </w:pPr>
          <w:r w:rsidRPr="00774034">
            <w:rPr>
              <w:rFonts w:ascii="Arial" w:hAnsi="Arial" w:cs="Arial"/>
              <w:b/>
            </w:rPr>
            <w:t>PROCEDIMIENTO PARA EL CONTROL DE DOCUMENTOS Y REGISTROS</w:t>
          </w:r>
        </w:p>
        <w:p w14:paraId="5C7E8AF0" w14:textId="41BB2CC4" w:rsidR="00007C7C" w:rsidRDefault="00007C7C" w:rsidP="00E33391">
          <w:pPr>
            <w:pStyle w:val="Encabezado"/>
            <w:snapToGrid w:val="0"/>
            <w:jc w:val="center"/>
            <w:rPr>
              <w:noProof/>
              <w:lang w:eastAsia="es-CO"/>
            </w:rPr>
          </w:pPr>
          <w:r w:rsidRPr="00774034">
            <w:rPr>
              <w:rFonts w:ascii="Arial" w:hAnsi="Arial" w:cs="Arial"/>
            </w:rPr>
            <w:t xml:space="preserve">Versión </w:t>
          </w:r>
          <w:r>
            <w:rPr>
              <w:rFonts w:ascii="Arial" w:hAnsi="Arial" w:cs="Arial"/>
            </w:rPr>
            <w:t>8.</w:t>
          </w:r>
          <w:r w:rsidRPr="00774034">
            <w:rPr>
              <w:rFonts w:ascii="Arial" w:hAnsi="Arial" w:cs="Arial"/>
            </w:rPr>
            <w:t>0</w:t>
          </w:r>
        </w:p>
      </w:tc>
    </w:tr>
  </w:tbl>
  <w:p w14:paraId="08B26562" w14:textId="77777777" w:rsidR="00FD4189" w:rsidRDefault="00FD41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ED0D8A"/>
    <w:multiLevelType w:val="hybridMultilevel"/>
    <w:tmpl w:val="15B646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2991"/>
    <w:multiLevelType w:val="hybridMultilevel"/>
    <w:tmpl w:val="9314EA4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3A6C44"/>
    <w:multiLevelType w:val="hybridMultilevel"/>
    <w:tmpl w:val="69ECF71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90156"/>
    <w:multiLevelType w:val="hybridMultilevel"/>
    <w:tmpl w:val="5038EB34"/>
    <w:lvl w:ilvl="0" w:tplc="B6FEA7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E5D0D"/>
    <w:multiLevelType w:val="multilevel"/>
    <w:tmpl w:val="26364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87877979">
    <w:abstractNumId w:val="0"/>
  </w:num>
  <w:num w:numId="2" w16cid:durableId="1857036519">
    <w:abstractNumId w:val="5"/>
  </w:num>
  <w:num w:numId="3" w16cid:durableId="1454639960">
    <w:abstractNumId w:val="3"/>
  </w:num>
  <w:num w:numId="4" w16cid:durableId="1407220846">
    <w:abstractNumId w:val="1"/>
  </w:num>
  <w:num w:numId="5" w16cid:durableId="527764010">
    <w:abstractNumId w:val="4"/>
  </w:num>
  <w:num w:numId="6" w16cid:durableId="20213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5211"/>
    <w:rsid w:val="00007C7C"/>
    <w:rsid w:val="00012044"/>
    <w:rsid w:val="00020822"/>
    <w:rsid w:val="00020E7D"/>
    <w:rsid w:val="000528E7"/>
    <w:rsid w:val="00061012"/>
    <w:rsid w:val="00074923"/>
    <w:rsid w:val="000D759E"/>
    <w:rsid w:val="000D79AF"/>
    <w:rsid w:val="0012363D"/>
    <w:rsid w:val="001571FD"/>
    <w:rsid w:val="001A25E1"/>
    <w:rsid w:val="00250A2B"/>
    <w:rsid w:val="0025206E"/>
    <w:rsid w:val="00260A7C"/>
    <w:rsid w:val="002A60D9"/>
    <w:rsid w:val="002B5E95"/>
    <w:rsid w:val="002C5616"/>
    <w:rsid w:val="003128DD"/>
    <w:rsid w:val="00321B19"/>
    <w:rsid w:val="00327AEB"/>
    <w:rsid w:val="0038028B"/>
    <w:rsid w:val="00397647"/>
    <w:rsid w:val="003A6120"/>
    <w:rsid w:val="003B36E7"/>
    <w:rsid w:val="00455211"/>
    <w:rsid w:val="00472D5E"/>
    <w:rsid w:val="00474980"/>
    <w:rsid w:val="0048599B"/>
    <w:rsid w:val="00495B00"/>
    <w:rsid w:val="004E5F3F"/>
    <w:rsid w:val="004F148D"/>
    <w:rsid w:val="005019F3"/>
    <w:rsid w:val="00542EF6"/>
    <w:rsid w:val="005A7975"/>
    <w:rsid w:val="005B52B1"/>
    <w:rsid w:val="005C7132"/>
    <w:rsid w:val="00646CAF"/>
    <w:rsid w:val="0065738C"/>
    <w:rsid w:val="006B484F"/>
    <w:rsid w:val="006B6CC5"/>
    <w:rsid w:val="006E2C60"/>
    <w:rsid w:val="007057A0"/>
    <w:rsid w:val="0071058F"/>
    <w:rsid w:val="00724392"/>
    <w:rsid w:val="00727E0D"/>
    <w:rsid w:val="007557FD"/>
    <w:rsid w:val="00774034"/>
    <w:rsid w:val="00796255"/>
    <w:rsid w:val="007B5A25"/>
    <w:rsid w:val="007D09EF"/>
    <w:rsid w:val="007F045B"/>
    <w:rsid w:val="007F0A46"/>
    <w:rsid w:val="007F141A"/>
    <w:rsid w:val="00837280"/>
    <w:rsid w:val="00837EE8"/>
    <w:rsid w:val="00854CE5"/>
    <w:rsid w:val="00860E94"/>
    <w:rsid w:val="008A2820"/>
    <w:rsid w:val="008C79F0"/>
    <w:rsid w:val="00921570"/>
    <w:rsid w:val="0094764E"/>
    <w:rsid w:val="00951AC7"/>
    <w:rsid w:val="00952A81"/>
    <w:rsid w:val="00956765"/>
    <w:rsid w:val="00964721"/>
    <w:rsid w:val="00970B18"/>
    <w:rsid w:val="009C2C6B"/>
    <w:rsid w:val="00A002AB"/>
    <w:rsid w:val="00A0326B"/>
    <w:rsid w:val="00A33A91"/>
    <w:rsid w:val="00A5119B"/>
    <w:rsid w:val="00A531DA"/>
    <w:rsid w:val="00A7524A"/>
    <w:rsid w:val="00A757C3"/>
    <w:rsid w:val="00A94BCD"/>
    <w:rsid w:val="00B75C16"/>
    <w:rsid w:val="00B822EC"/>
    <w:rsid w:val="00BD62A8"/>
    <w:rsid w:val="00BF269D"/>
    <w:rsid w:val="00BF4C20"/>
    <w:rsid w:val="00C0351B"/>
    <w:rsid w:val="00C55EC1"/>
    <w:rsid w:val="00C73AB1"/>
    <w:rsid w:val="00CC1F68"/>
    <w:rsid w:val="00CC4841"/>
    <w:rsid w:val="00CC6116"/>
    <w:rsid w:val="00CE6D97"/>
    <w:rsid w:val="00CE6E59"/>
    <w:rsid w:val="00D51DF8"/>
    <w:rsid w:val="00DA00C1"/>
    <w:rsid w:val="00DE1440"/>
    <w:rsid w:val="00DE2DF6"/>
    <w:rsid w:val="00DF1BB1"/>
    <w:rsid w:val="00E17C5A"/>
    <w:rsid w:val="00E33391"/>
    <w:rsid w:val="00E603BE"/>
    <w:rsid w:val="00E8798D"/>
    <w:rsid w:val="00ED2247"/>
    <w:rsid w:val="00F16177"/>
    <w:rsid w:val="00F564C0"/>
    <w:rsid w:val="00FD24B1"/>
    <w:rsid w:val="00FD4189"/>
    <w:rsid w:val="00FD77F6"/>
    <w:rsid w:val="00F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833FDB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19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321B19"/>
    <w:pPr>
      <w:keepNext/>
      <w:numPr>
        <w:numId w:val="1"/>
      </w:numPr>
      <w:jc w:val="center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rsid w:val="00321B19"/>
    <w:pPr>
      <w:keepNext/>
      <w:numPr>
        <w:ilvl w:val="1"/>
        <w:numId w:val="1"/>
      </w:numPr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qFormat/>
    <w:rsid w:val="00321B19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21B19"/>
    <w:pPr>
      <w:keepNext/>
      <w:numPr>
        <w:ilvl w:val="3"/>
        <w:numId w:val="1"/>
      </w:numPr>
      <w:outlineLvl w:val="3"/>
    </w:pPr>
    <w:rPr>
      <w:sz w:val="24"/>
      <w:lang w:val="es-MX"/>
    </w:rPr>
  </w:style>
  <w:style w:type="paragraph" w:styleId="Ttulo7">
    <w:name w:val="heading 7"/>
    <w:basedOn w:val="Normal"/>
    <w:next w:val="Normal"/>
    <w:qFormat/>
    <w:rsid w:val="00321B19"/>
    <w:pPr>
      <w:keepNext/>
      <w:numPr>
        <w:ilvl w:val="6"/>
        <w:numId w:val="1"/>
      </w:numPr>
      <w:jc w:val="center"/>
      <w:outlineLvl w:val="6"/>
    </w:pPr>
    <w:rPr>
      <w:b/>
      <w:sz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321B19"/>
    <w:rPr>
      <w:rFonts w:ascii="Symbol" w:hAnsi="Symbol"/>
    </w:rPr>
  </w:style>
  <w:style w:type="character" w:customStyle="1" w:styleId="WW8Num7z0">
    <w:name w:val="WW8Num7z0"/>
    <w:rsid w:val="00321B19"/>
    <w:rPr>
      <w:b/>
    </w:rPr>
  </w:style>
  <w:style w:type="character" w:customStyle="1" w:styleId="Fuentedeprrafopredeter1">
    <w:name w:val="Fuente de párrafo predeter.1"/>
    <w:rsid w:val="00321B19"/>
  </w:style>
  <w:style w:type="character" w:styleId="Nmerodepgina">
    <w:name w:val="page number"/>
    <w:basedOn w:val="Fuentedeprrafopredeter1"/>
    <w:rsid w:val="00321B19"/>
  </w:style>
  <w:style w:type="character" w:customStyle="1" w:styleId="EncabezadoCar">
    <w:name w:val="Encabezado Car"/>
    <w:rsid w:val="00321B19"/>
    <w:rPr>
      <w:lang w:val="es-CO"/>
    </w:rPr>
  </w:style>
  <w:style w:type="character" w:customStyle="1" w:styleId="TextodegloboCar">
    <w:name w:val="Texto de globo Car"/>
    <w:rsid w:val="00321B19"/>
    <w:rPr>
      <w:rFonts w:ascii="Tahoma" w:hAnsi="Tahoma" w:cs="Tahoma"/>
      <w:sz w:val="16"/>
      <w:szCs w:val="16"/>
      <w:lang w:val="es-CO"/>
    </w:rPr>
  </w:style>
  <w:style w:type="character" w:customStyle="1" w:styleId="PiedepginaCar">
    <w:name w:val="Pie de página Car"/>
    <w:uiPriority w:val="99"/>
    <w:rsid w:val="00321B19"/>
    <w:rPr>
      <w:lang w:val="es-CO"/>
    </w:rPr>
  </w:style>
  <w:style w:type="paragraph" w:customStyle="1" w:styleId="Encabezado1">
    <w:name w:val="Encabezado1"/>
    <w:basedOn w:val="Normal"/>
    <w:next w:val="Textoindependiente"/>
    <w:rsid w:val="00321B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sid w:val="00321B19"/>
    <w:pPr>
      <w:jc w:val="both"/>
    </w:pPr>
    <w:rPr>
      <w:b/>
    </w:rPr>
  </w:style>
  <w:style w:type="paragraph" w:styleId="Lista">
    <w:name w:val="List"/>
    <w:basedOn w:val="Textoindependiente"/>
    <w:rsid w:val="00321B19"/>
    <w:rPr>
      <w:rFonts w:cs="Mangal"/>
    </w:rPr>
  </w:style>
  <w:style w:type="paragraph" w:customStyle="1" w:styleId="Etiqueta">
    <w:name w:val="Etiqueta"/>
    <w:basedOn w:val="Normal"/>
    <w:rsid w:val="00321B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321B19"/>
    <w:pPr>
      <w:suppressLineNumbers/>
    </w:pPr>
    <w:rPr>
      <w:rFonts w:cs="Mangal"/>
    </w:rPr>
  </w:style>
  <w:style w:type="paragraph" w:customStyle="1" w:styleId="Listaconvietas31">
    <w:name w:val="Lista con viñetas 31"/>
    <w:basedOn w:val="Normal"/>
    <w:rsid w:val="00321B19"/>
    <w:pPr>
      <w:ind w:left="926" w:hanging="360"/>
    </w:pPr>
  </w:style>
  <w:style w:type="paragraph" w:styleId="Piedepgina">
    <w:name w:val="footer"/>
    <w:basedOn w:val="Normal"/>
    <w:uiPriority w:val="99"/>
    <w:rsid w:val="00321B19"/>
  </w:style>
  <w:style w:type="paragraph" w:styleId="Textonotapie">
    <w:name w:val="footnote text"/>
    <w:basedOn w:val="Normal"/>
    <w:rsid w:val="00321B19"/>
  </w:style>
  <w:style w:type="paragraph" w:styleId="Sangradetextonormal">
    <w:name w:val="Body Text Indent"/>
    <w:basedOn w:val="Normal"/>
    <w:rsid w:val="00321B19"/>
    <w:pPr>
      <w:ind w:left="567"/>
      <w:jc w:val="both"/>
    </w:pPr>
    <w:rPr>
      <w:sz w:val="24"/>
    </w:rPr>
  </w:style>
  <w:style w:type="paragraph" w:customStyle="1" w:styleId="Lista21">
    <w:name w:val="Lista 21"/>
    <w:basedOn w:val="Normal"/>
    <w:rsid w:val="00321B19"/>
    <w:pPr>
      <w:ind w:left="566" w:hanging="283"/>
    </w:pPr>
  </w:style>
  <w:style w:type="paragraph" w:customStyle="1" w:styleId="Lista31">
    <w:name w:val="Lista 31"/>
    <w:basedOn w:val="Normal"/>
    <w:rsid w:val="00321B19"/>
    <w:pPr>
      <w:ind w:left="849" w:hanging="283"/>
    </w:pPr>
  </w:style>
  <w:style w:type="paragraph" w:customStyle="1" w:styleId="Sangra3detindependiente1">
    <w:name w:val="Sangría 3 de t. independiente1"/>
    <w:basedOn w:val="Normal"/>
    <w:rsid w:val="00321B19"/>
    <w:pPr>
      <w:ind w:left="993" w:hanging="393"/>
      <w:jc w:val="both"/>
    </w:pPr>
    <w:rPr>
      <w:sz w:val="24"/>
      <w:lang w:val="es-ES_tradnl"/>
    </w:rPr>
  </w:style>
  <w:style w:type="paragraph" w:styleId="Encabezado">
    <w:name w:val="header"/>
    <w:basedOn w:val="Normal"/>
    <w:rsid w:val="00321B19"/>
  </w:style>
  <w:style w:type="paragraph" w:customStyle="1" w:styleId="Mapadeldocumento1">
    <w:name w:val="Mapa del documento1"/>
    <w:basedOn w:val="Normal"/>
    <w:rsid w:val="00321B19"/>
    <w:pPr>
      <w:shd w:val="clear" w:color="auto" w:fill="000080"/>
    </w:pPr>
    <w:rPr>
      <w:rFonts w:ascii="Tahoma" w:hAnsi="Tahoma"/>
    </w:rPr>
  </w:style>
  <w:style w:type="paragraph" w:customStyle="1" w:styleId="Textoindependiente21">
    <w:name w:val="Texto independiente 21"/>
    <w:basedOn w:val="Normal"/>
    <w:rsid w:val="00321B19"/>
    <w:rPr>
      <w:lang w:val="es-MX"/>
    </w:rPr>
  </w:style>
  <w:style w:type="paragraph" w:customStyle="1" w:styleId="Textoindependiente31">
    <w:name w:val="Texto independiente 31"/>
    <w:basedOn w:val="Normal"/>
    <w:rsid w:val="00321B19"/>
    <w:pPr>
      <w:jc w:val="center"/>
    </w:pPr>
    <w:rPr>
      <w:b/>
      <w:sz w:val="22"/>
      <w:lang w:val="es-MX"/>
    </w:rPr>
  </w:style>
  <w:style w:type="paragraph" w:customStyle="1" w:styleId="font5">
    <w:name w:val="font5"/>
    <w:basedOn w:val="Normal"/>
    <w:rsid w:val="00321B19"/>
    <w:pPr>
      <w:spacing w:before="280" w:after="280"/>
    </w:pPr>
    <w:rPr>
      <w:rFonts w:ascii="Arial" w:eastAsia="Arial Unicode MS" w:hAnsi="Arial" w:cs="Arial"/>
      <w:b/>
      <w:bCs/>
      <w:lang w:val="es-ES"/>
    </w:rPr>
  </w:style>
  <w:style w:type="paragraph" w:customStyle="1" w:styleId="xl24">
    <w:name w:val="xl24"/>
    <w:basedOn w:val="Normal"/>
    <w:rsid w:val="00321B19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5">
    <w:name w:val="xl25"/>
    <w:basedOn w:val="Normal"/>
    <w:rsid w:val="00321B19"/>
    <w:pPr>
      <w:spacing w:before="280" w:after="280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6">
    <w:name w:val="xl26"/>
    <w:basedOn w:val="Normal"/>
    <w:rsid w:val="00321B19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7">
    <w:name w:val="xl27"/>
    <w:basedOn w:val="Normal"/>
    <w:rsid w:val="00321B19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8">
    <w:name w:val="xl28"/>
    <w:basedOn w:val="Normal"/>
    <w:rsid w:val="00321B19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9">
    <w:name w:val="xl29"/>
    <w:basedOn w:val="Normal"/>
    <w:rsid w:val="00321B19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0">
    <w:name w:val="xl30"/>
    <w:basedOn w:val="Normal"/>
    <w:rsid w:val="00321B19"/>
    <w:pPr>
      <w:spacing w:before="280" w:after="280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1">
    <w:name w:val="xl31"/>
    <w:basedOn w:val="Normal"/>
    <w:rsid w:val="00321B19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2">
    <w:name w:val="xl32"/>
    <w:basedOn w:val="Normal"/>
    <w:rsid w:val="00321B19"/>
    <w:pPr>
      <w:spacing w:before="280" w:after="280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3">
    <w:name w:val="xl33"/>
    <w:basedOn w:val="Normal"/>
    <w:rsid w:val="00321B19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styleId="Textodeglobo">
    <w:name w:val="Balloon Text"/>
    <w:basedOn w:val="Normal"/>
    <w:rsid w:val="00321B19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Textoindependiente"/>
    <w:rsid w:val="00321B19"/>
  </w:style>
  <w:style w:type="paragraph" w:customStyle="1" w:styleId="Contenidodelatabla">
    <w:name w:val="Contenido de la tabla"/>
    <w:basedOn w:val="Normal"/>
    <w:rsid w:val="00321B19"/>
    <w:pPr>
      <w:suppressLineNumbers/>
    </w:pPr>
  </w:style>
  <w:style w:type="paragraph" w:customStyle="1" w:styleId="Encabezadodelatabla">
    <w:name w:val="Encabezado de la tabla"/>
    <w:basedOn w:val="Contenidodelatabla"/>
    <w:rsid w:val="00321B19"/>
    <w:pPr>
      <w:jc w:val="center"/>
    </w:pPr>
    <w:rPr>
      <w:b/>
      <w:bCs/>
    </w:rPr>
  </w:style>
  <w:style w:type="character" w:styleId="Hipervnculo">
    <w:name w:val="Hyperlink"/>
    <w:uiPriority w:val="99"/>
    <w:unhideWhenUsed/>
    <w:rsid w:val="00C0351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7F0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61012"/>
    <w:pPr>
      <w:suppressAutoHyphens/>
    </w:pPr>
    <w:rPr>
      <w:lang w:eastAsia="ar-SA"/>
    </w:rPr>
  </w:style>
  <w:style w:type="paragraph" w:styleId="Prrafodelista">
    <w:name w:val="List Paragraph"/>
    <w:basedOn w:val="Normal"/>
    <w:uiPriority w:val="34"/>
    <w:qFormat/>
    <w:rsid w:val="00B75C1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INDICE</vt:lpstr>
    </vt:vector>
  </TitlesOfParts>
  <Company>Luffi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PC 5</dc:creator>
  <cp:lastModifiedBy>Ana lucía lucia muñoz</cp:lastModifiedBy>
  <cp:revision>33</cp:revision>
  <cp:lastPrinted>2012-12-12T12:59:00Z</cp:lastPrinted>
  <dcterms:created xsi:type="dcterms:W3CDTF">2013-05-10T13:36:00Z</dcterms:created>
  <dcterms:modified xsi:type="dcterms:W3CDTF">2026-07-06T18:44:00Z</dcterms:modified>
</cp:coreProperties>
</file>